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27" w:rsidRPr="000A795D" w:rsidRDefault="00622327" w:rsidP="000A795D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-47.2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622327" w:rsidRPr="000A795D" w:rsidRDefault="00622327" w:rsidP="000A795D">
      <w:pPr>
        <w:spacing w:after="0" w:line="360" w:lineRule="auto"/>
        <w:rPr>
          <w:rFonts w:ascii="Times New Roman" w:hAnsi="Times New Roman" w:cs="Times New Roman"/>
        </w:rPr>
      </w:pPr>
    </w:p>
    <w:p w:rsidR="00622327" w:rsidRPr="000A795D" w:rsidRDefault="00622327" w:rsidP="000A795D">
      <w:pPr>
        <w:spacing w:after="0" w:line="360" w:lineRule="auto"/>
        <w:rPr>
          <w:rFonts w:ascii="Times New Roman" w:hAnsi="Times New Roman" w:cs="Times New Roman"/>
        </w:rPr>
      </w:pPr>
    </w:p>
    <w:p w:rsidR="00622327" w:rsidRPr="000A795D" w:rsidRDefault="00622327" w:rsidP="000A795D">
      <w:pPr>
        <w:spacing w:after="0" w:line="360" w:lineRule="auto"/>
        <w:rPr>
          <w:rFonts w:ascii="Times New Roman" w:hAnsi="Times New Roman" w:cs="Times New Roman"/>
        </w:rPr>
      </w:pPr>
    </w:p>
    <w:p w:rsidR="00622327" w:rsidRPr="000A795D" w:rsidRDefault="00622327" w:rsidP="000A79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95D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622327" w:rsidRPr="000A795D" w:rsidRDefault="00622327" w:rsidP="000A79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95D">
        <w:rPr>
          <w:rFonts w:ascii="Times New Roman" w:hAnsi="Times New Roman" w:cs="Times New Roman"/>
          <w:b/>
          <w:bCs/>
        </w:rPr>
        <w:t>«НУКУТСКИЙ  РАЙОН»</w:t>
      </w:r>
    </w:p>
    <w:p w:rsidR="00622327" w:rsidRPr="000A795D" w:rsidRDefault="00622327" w:rsidP="000A79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2327" w:rsidRPr="000A795D" w:rsidRDefault="00622327" w:rsidP="000A79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95D">
        <w:rPr>
          <w:rFonts w:ascii="Times New Roman" w:hAnsi="Times New Roman" w:cs="Times New Roman"/>
          <w:b/>
          <w:bCs/>
        </w:rPr>
        <w:t>АДМИНИСТРАЦИЯ</w:t>
      </w:r>
    </w:p>
    <w:p w:rsidR="00622327" w:rsidRPr="000A795D" w:rsidRDefault="00622327" w:rsidP="000A79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95D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22327" w:rsidRPr="000A795D" w:rsidRDefault="00622327" w:rsidP="000A79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95D">
        <w:rPr>
          <w:rFonts w:ascii="Times New Roman" w:hAnsi="Times New Roman" w:cs="Times New Roman"/>
          <w:b/>
          <w:bCs/>
        </w:rPr>
        <w:t>«НУКУТСКИЙ РАЙОН»</w:t>
      </w:r>
    </w:p>
    <w:p w:rsidR="00622327" w:rsidRPr="000A795D" w:rsidRDefault="00622327" w:rsidP="000A795D">
      <w:pPr>
        <w:spacing w:after="0" w:line="240" w:lineRule="auto"/>
        <w:rPr>
          <w:rFonts w:ascii="Times New Roman" w:hAnsi="Times New Roman" w:cs="Times New Roman"/>
        </w:rPr>
      </w:pPr>
    </w:p>
    <w:p w:rsidR="00622327" w:rsidRPr="000A795D" w:rsidRDefault="00622327" w:rsidP="000A79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95D">
        <w:rPr>
          <w:rFonts w:ascii="Times New Roman" w:hAnsi="Times New Roman" w:cs="Times New Roman"/>
          <w:b/>
          <w:bCs/>
        </w:rPr>
        <w:t>ПОСТАНОВЛЕНИЕ</w:t>
      </w:r>
    </w:p>
    <w:p w:rsidR="00622327" w:rsidRDefault="00622327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июня 2014 года                                    № 288                                       п.Новонукутский</w:t>
      </w:r>
    </w:p>
    <w:p w:rsidR="00622327" w:rsidRDefault="00622327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качества и </w:t>
      </w:r>
    </w:p>
    <w:p w:rsidR="00622327" w:rsidRDefault="00622327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ранних овощей и фруктов</w:t>
      </w:r>
    </w:p>
    <w:p w:rsidR="00622327" w:rsidRDefault="00622327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</w:t>
      </w:r>
      <w:r w:rsidRPr="00127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летний период, и в соответствии с Законом от 7 февраля 1992 года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7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руководствуясь ст. 35 Устава муниципального образования «Нукутский район», Администрация </w:t>
      </w:r>
    </w:p>
    <w:p w:rsidR="00622327" w:rsidRDefault="00622327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Pr="008C4A0E" w:rsidRDefault="00622327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0E"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>
        <w:rPr>
          <w:rFonts w:ascii="Times New Roman" w:hAnsi="Times New Roman" w:cs="Times New Roman"/>
          <w:b/>
          <w:bCs/>
          <w:sz w:val="24"/>
          <w:szCs w:val="24"/>
        </w:rPr>
        <w:t>ЯЕТ:</w:t>
      </w:r>
    </w:p>
    <w:p w:rsidR="00622327" w:rsidRDefault="00622327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845FC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месячник качества и безопасности ранних овощей и фруктов на территории муниципального образования «Нукутский район» с 6 июня по 6 июля 2014 года.</w:t>
      </w:r>
    </w:p>
    <w:p w:rsidR="00622327" w:rsidRPr="00DA7627" w:rsidRDefault="00622327" w:rsidP="00845FC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Т.П.):</w:t>
      </w:r>
    </w:p>
    <w:p w:rsidR="00622327" w:rsidRPr="00DA7627" w:rsidRDefault="00622327" w:rsidP="00845FC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2.1.Организовать работу телефона «горячей линии» по вопросам качества и безопасности ранних овощей и фруктов.</w:t>
      </w:r>
    </w:p>
    <w:p w:rsidR="00622327" w:rsidRDefault="00622327" w:rsidP="00845FC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2.2.Провести разъяснительную работу среди населения через средства массовой информации по вопросам качества и безопасности ранних овощей и фруктов. </w:t>
      </w:r>
    </w:p>
    <w:p w:rsidR="00622327" w:rsidRPr="00DA7627" w:rsidRDefault="00622327" w:rsidP="00845FC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2.3.Ведущему специалисту по потребительскому рынку и защите потребителей  управления экономического развития и труда Администрации муниципального образования «Нукутский район» (Соколова В.Г.)  принять участие в проведении плановых проверок с Территориальным отделением Роспотребнадзора в Эхирит-Булагатском, Боханском, Баяндаевском, Осинском, Аларском и Нукутском районах поставщиков ранних овощей и фруктов для нужд Детского оздоровительного лагеря «Березка».</w:t>
      </w:r>
    </w:p>
    <w:p w:rsidR="00622327" w:rsidRPr="00DA7627" w:rsidRDefault="00622327" w:rsidP="00845FC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2.4.Подвести итоги проведения месячника в срок до 7 июля 2014 года.</w:t>
      </w:r>
    </w:p>
    <w:p w:rsidR="00622327" w:rsidRPr="00DA7627" w:rsidRDefault="00622327" w:rsidP="00845FC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622327" w:rsidRDefault="00622327" w:rsidP="00845FC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начальника Управления экономического развития и труда Администрации муниципального образования «Нукутский район» Т.П. Суборову.</w:t>
      </w:r>
    </w:p>
    <w:p w:rsidR="00622327" w:rsidRDefault="00622327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845FC1">
      <w:pPr>
        <w:pStyle w:val="ListParagraph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845FC1">
      <w:pPr>
        <w:pStyle w:val="ListParagraph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   С.Г. Гомбоев</w:t>
      </w:r>
    </w:p>
    <w:p w:rsidR="00622327" w:rsidRDefault="00622327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622327" w:rsidSect="000A795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265F2"/>
    <w:rsid w:val="00062705"/>
    <w:rsid w:val="00063A33"/>
    <w:rsid w:val="000A795D"/>
    <w:rsid w:val="0010598D"/>
    <w:rsid w:val="00116AA7"/>
    <w:rsid w:val="00127C45"/>
    <w:rsid w:val="00165975"/>
    <w:rsid w:val="001A5840"/>
    <w:rsid w:val="002220C8"/>
    <w:rsid w:val="00226462"/>
    <w:rsid w:val="00234714"/>
    <w:rsid w:val="002605F5"/>
    <w:rsid w:val="002B3A00"/>
    <w:rsid w:val="002E069F"/>
    <w:rsid w:val="003178C5"/>
    <w:rsid w:val="003D28C3"/>
    <w:rsid w:val="004205DC"/>
    <w:rsid w:val="004B4C24"/>
    <w:rsid w:val="004C6021"/>
    <w:rsid w:val="00582B6F"/>
    <w:rsid w:val="005A2BD3"/>
    <w:rsid w:val="005A5267"/>
    <w:rsid w:val="00622327"/>
    <w:rsid w:val="0063039E"/>
    <w:rsid w:val="0063174F"/>
    <w:rsid w:val="006B6F95"/>
    <w:rsid w:val="00791B38"/>
    <w:rsid w:val="00792BD9"/>
    <w:rsid w:val="00811B30"/>
    <w:rsid w:val="008415C8"/>
    <w:rsid w:val="00845FC1"/>
    <w:rsid w:val="00887469"/>
    <w:rsid w:val="008B272F"/>
    <w:rsid w:val="008C4A0E"/>
    <w:rsid w:val="009202FA"/>
    <w:rsid w:val="009319AF"/>
    <w:rsid w:val="00973546"/>
    <w:rsid w:val="00A260A3"/>
    <w:rsid w:val="00A915F3"/>
    <w:rsid w:val="00A928C4"/>
    <w:rsid w:val="00AB03CE"/>
    <w:rsid w:val="00AB310C"/>
    <w:rsid w:val="00AB5963"/>
    <w:rsid w:val="00AE45EE"/>
    <w:rsid w:val="00B11BBA"/>
    <w:rsid w:val="00B578D3"/>
    <w:rsid w:val="00BD515E"/>
    <w:rsid w:val="00D92C93"/>
    <w:rsid w:val="00DA4333"/>
    <w:rsid w:val="00DA7627"/>
    <w:rsid w:val="00DC081B"/>
    <w:rsid w:val="00EA2EDF"/>
    <w:rsid w:val="00F926FD"/>
    <w:rsid w:val="00FB06B3"/>
    <w:rsid w:val="00FD46E1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2</Pages>
  <Words>366</Words>
  <Characters>2091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29</cp:revision>
  <cp:lastPrinted>2014-06-25T02:53:00Z</cp:lastPrinted>
  <dcterms:created xsi:type="dcterms:W3CDTF">2013-10-23T00:16:00Z</dcterms:created>
  <dcterms:modified xsi:type="dcterms:W3CDTF">2014-06-25T02:53:00Z</dcterms:modified>
</cp:coreProperties>
</file>